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C120C" w14:textId="77777777" w:rsidR="008E3598" w:rsidRDefault="008E3598">
      <w:pPr>
        <w:spacing w:line="360" w:lineRule="auto"/>
        <w:ind w:left="-284" w:firstLine="851"/>
        <w:rPr>
          <w:sz w:val="28"/>
          <w:szCs w:val="28"/>
        </w:rPr>
      </w:pPr>
    </w:p>
    <w:p w14:paraId="648D4986" w14:textId="77777777" w:rsidR="008E3598" w:rsidRDefault="00392DD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1B4A7A7D" w14:textId="77777777" w:rsidR="008E3598" w:rsidRDefault="00392DD6">
      <w:pPr>
        <w:spacing w:line="360" w:lineRule="auto"/>
        <w:ind w:left="-284" w:firstLine="284"/>
        <w:jc w:val="center"/>
      </w:pPr>
      <w:r>
        <w:rPr>
          <w:b/>
          <w:sz w:val="28"/>
          <w:szCs w:val="28"/>
        </w:rPr>
        <w:t xml:space="preserve">к инвестиционному проекту «ВЛ-0,4 </w:t>
      </w:r>
      <w:proofErr w:type="spellStart"/>
      <w:r>
        <w:rPr>
          <w:b/>
          <w:sz w:val="28"/>
          <w:szCs w:val="28"/>
        </w:rPr>
        <w:t>кВ</w:t>
      </w:r>
      <w:proofErr w:type="spellEnd"/>
      <w:r>
        <w:rPr>
          <w:b/>
          <w:sz w:val="28"/>
          <w:szCs w:val="28"/>
        </w:rPr>
        <w:t xml:space="preserve"> перенос нагрузок с ТП-156 и ТП-</w:t>
      </w:r>
      <w:proofErr w:type="gramStart"/>
      <w:r>
        <w:rPr>
          <w:b/>
          <w:sz w:val="28"/>
          <w:szCs w:val="28"/>
        </w:rPr>
        <w:t>50  на</w:t>
      </w:r>
      <w:proofErr w:type="gramEnd"/>
      <w:r>
        <w:rPr>
          <w:b/>
          <w:sz w:val="28"/>
          <w:szCs w:val="28"/>
        </w:rPr>
        <w:t xml:space="preserve"> ГКТП-</w:t>
      </w:r>
      <w:proofErr w:type="gramStart"/>
      <w:r>
        <w:rPr>
          <w:b/>
          <w:sz w:val="28"/>
          <w:szCs w:val="28"/>
        </w:rPr>
        <w:t>42  замена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опор,замена</w:t>
      </w:r>
      <w:proofErr w:type="spellEnd"/>
      <w:proofErr w:type="gramEnd"/>
      <w:r>
        <w:rPr>
          <w:b/>
          <w:sz w:val="28"/>
          <w:szCs w:val="28"/>
        </w:rPr>
        <w:t xml:space="preserve"> провода на СИП Озинские МЭС</w:t>
      </w:r>
    </w:p>
    <w:p w14:paraId="1349DAF7" w14:textId="77777777" w:rsidR="008E3598" w:rsidRDefault="00392DD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АО «Облкоммунэнерго»</w:t>
      </w:r>
    </w:p>
    <w:p w14:paraId="1361E922" w14:textId="77777777" w:rsidR="008E3598" w:rsidRDefault="008E3598">
      <w:pPr>
        <w:spacing w:line="360" w:lineRule="auto"/>
        <w:ind w:left="-284" w:firstLine="284"/>
        <w:rPr>
          <w:b/>
          <w:sz w:val="28"/>
          <w:szCs w:val="28"/>
        </w:rPr>
      </w:pPr>
    </w:p>
    <w:p w14:paraId="2E39880E" w14:textId="77777777" w:rsidR="008E3598" w:rsidRDefault="00392DD6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проекта:</w:t>
      </w:r>
    </w:p>
    <w:p w14:paraId="70255E98" w14:textId="77777777" w:rsidR="008E3598" w:rsidRDefault="00392DD6">
      <w:pPr>
        <w:spacing w:line="360" w:lineRule="auto"/>
        <w:ind w:left="-284" w:firstLine="284"/>
        <w:jc w:val="both"/>
      </w:pPr>
      <w:r>
        <w:rPr>
          <w:sz w:val="28"/>
          <w:szCs w:val="28"/>
        </w:rPr>
        <w:t xml:space="preserve">     Реконструкция 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по переносу нагрузок предусматривает:</w:t>
      </w:r>
    </w:p>
    <w:p w14:paraId="64AAE16E" w14:textId="77777777" w:rsidR="008E3598" w:rsidRDefault="00392DD6">
      <w:pPr>
        <w:spacing w:line="360" w:lineRule="auto"/>
        <w:ind w:left="-284" w:firstLine="284"/>
        <w:jc w:val="both"/>
      </w:pPr>
      <w:r>
        <w:rPr>
          <w:sz w:val="28"/>
          <w:szCs w:val="28"/>
        </w:rPr>
        <w:t>- замену дефектных опор ВЛ,</w:t>
      </w:r>
    </w:p>
    <w:p w14:paraId="0A972EAD" w14:textId="77777777" w:rsidR="008E3598" w:rsidRDefault="00392DD6">
      <w:pPr>
        <w:spacing w:line="360" w:lineRule="auto"/>
        <w:ind w:left="-284" w:firstLine="284"/>
        <w:jc w:val="both"/>
      </w:pPr>
      <w:r>
        <w:rPr>
          <w:sz w:val="28"/>
          <w:szCs w:val="28"/>
        </w:rPr>
        <w:t>- установку новых опор,</w:t>
      </w:r>
    </w:p>
    <w:p w14:paraId="64E66409" w14:textId="77777777" w:rsidR="008E3598" w:rsidRDefault="00392DD6">
      <w:pPr>
        <w:spacing w:line="360" w:lineRule="auto"/>
        <w:ind w:left="-284" w:firstLine="284"/>
        <w:jc w:val="both"/>
      </w:pPr>
      <w:r>
        <w:rPr>
          <w:sz w:val="28"/>
          <w:szCs w:val="28"/>
        </w:rPr>
        <w:t>- замену провода А-25, А-35 на самонесущий изолированный провод СИП-2 3*70+1*70, СИП 2 3*50+1*54,6 мм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с заменой несущей арматуры.</w:t>
      </w:r>
    </w:p>
    <w:p w14:paraId="75988828" w14:textId="77777777" w:rsidR="008E3598" w:rsidRDefault="00392DD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Предпосылки к реализации проекта:</w:t>
      </w:r>
    </w:p>
    <w:p w14:paraId="77AC4D08" w14:textId="77777777" w:rsidR="008E3598" w:rsidRDefault="00392DD6">
      <w:pPr>
        <w:spacing w:line="360" w:lineRule="auto"/>
      </w:pPr>
      <w:r>
        <w:rPr>
          <w:sz w:val="28"/>
          <w:szCs w:val="28"/>
        </w:rPr>
        <w:t xml:space="preserve">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перенос нагрузок с ТП-156, ТП-50 на ТП-42, подлежащая реконструкции, введена в эксплуатацию в 1970 году, выполнена проводом  А-25, А-35  и имеет недостаточную пропускную способность, вследствие чего показатели качества электроэнергии у потребителей не соответствуют требованиям ГОСТ 32144-2013. В связи с увеличением нагрузок и требованиями ПУЭ к реконструируемым воздушным линиям электропередачи, 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ТП-</w:t>
      </w:r>
      <w:proofErr w:type="gramStart"/>
      <w:r>
        <w:rPr>
          <w:sz w:val="28"/>
          <w:szCs w:val="28"/>
        </w:rPr>
        <w:t>156  требует</w:t>
      </w:r>
      <w:proofErr w:type="gramEnd"/>
      <w:r>
        <w:rPr>
          <w:sz w:val="28"/>
          <w:szCs w:val="28"/>
        </w:rPr>
        <w:t xml:space="preserve"> замены на самонесущий изолированный провод (СИП) большего сечения. Деревянные опоры ВЛ-0,4кВ имеют загнивание выше нормы. </w:t>
      </w:r>
    </w:p>
    <w:p w14:paraId="28141854" w14:textId="77777777" w:rsidR="008E3598" w:rsidRDefault="00392DD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Технические показатели:</w:t>
      </w:r>
    </w:p>
    <w:p w14:paraId="25F62210" w14:textId="38881464" w:rsidR="008E3598" w:rsidRDefault="00392DD6">
      <w:pPr>
        <w:spacing w:line="360" w:lineRule="auto"/>
        <w:ind w:left="-284" w:firstLine="851"/>
        <w:jc w:val="both"/>
      </w:pPr>
      <w:r>
        <w:rPr>
          <w:sz w:val="28"/>
          <w:szCs w:val="28"/>
        </w:rPr>
        <w:t xml:space="preserve">Реконструкция 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протяженностью 2,750 км.</w:t>
      </w:r>
    </w:p>
    <w:p w14:paraId="6E858797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пропускной способности ВЛ-0,4 </w:t>
      </w:r>
      <w:proofErr w:type="spellStart"/>
      <w:r>
        <w:rPr>
          <w:sz w:val="28"/>
          <w:szCs w:val="28"/>
        </w:rPr>
        <w:t>кВ.</w:t>
      </w:r>
      <w:proofErr w:type="spellEnd"/>
    </w:p>
    <w:p w14:paraId="13AFAC83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Приведение качества электроэнергии к требованиям ГОСТ 32144-2013.</w:t>
      </w:r>
    </w:p>
    <w:p w14:paraId="5579CC6B" w14:textId="77777777" w:rsidR="008E3598" w:rsidRDefault="00392DD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Срок реализации проекта:</w:t>
      </w:r>
    </w:p>
    <w:p w14:paraId="3CA412DE" w14:textId="72ACA2B7" w:rsidR="008E3598" w:rsidRDefault="00392DD6">
      <w:pPr>
        <w:spacing w:line="360" w:lineRule="auto"/>
        <w:ind w:left="-284" w:firstLine="851"/>
      </w:pPr>
      <w:r>
        <w:rPr>
          <w:sz w:val="28"/>
          <w:szCs w:val="28"/>
        </w:rPr>
        <w:t xml:space="preserve">Начало работ: </w:t>
      </w:r>
      <w:r w:rsidR="00983E10">
        <w:rPr>
          <w:sz w:val="28"/>
          <w:szCs w:val="28"/>
        </w:rPr>
        <w:t>апрель</w:t>
      </w:r>
      <w:r>
        <w:rPr>
          <w:sz w:val="28"/>
          <w:szCs w:val="28"/>
        </w:rPr>
        <w:t xml:space="preserve"> 2027г.</w:t>
      </w:r>
    </w:p>
    <w:p w14:paraId="7D749AFF" w14:textId="360AF8DC" w:rsidR="008E3598" w:rsidRDefault="00392DD6">
      <w:pPr>
        <w:spacing w:line="360" w:lineRule="auto"/>
        <w:ind w:left="-284" w:firstLine="851"/>
      </w:pPr>
      <w:r>
        <w:rPr>
          <w:sz w:val="28"/>
          <w:szCs w:val="28"/>
        </w:rPr>
        <w:t xml:space="preserve">Окончание работ: </w:t>
      </w:r>
      <w:r w:rsidR="00983E10">
        <w:rPr>
          <w:sz w:val="28"/>
          <w:szCs w:val="28"/>
        </w:rPr>
        <w:t>июнь</w:t>
      </w:r>
      <w:r>
        <w:rPr>
          <w:sz w:val="28"/>
          <w:szCs w:val="28"/>
        </w:rPr>
        <w:t xml:space="preserve"> 2027г.</w:t>
      </w:r>
    </w:p>
    <w:p w14:paraId="7D6B2C5B" w14:textId="77777777" w:rsidR="008E3598" w:rsidRDefault="00392DD6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Затратная часть проекта:</w:t>
      </w:r>
    </w:p>
    <w:p w14:paraId="1391ABDA" w14:textId="77777777" w:rsidR="008E3598" w:rsidRDefault="008E3598">
      <w:pPr>
        <w:spacing w:line="360" w:lineRule="auto"/>
        <w:ind w:firstLine="540"/>
        <w:jc w:val="both"/>
        <w:rPr>
          <w:sz w:val="28"/>
          <w:szCs w:val="28"/>
        </w:rPr>
      </w:pPr>
    </w:p>
    <w:p w14:paraId="567A895C" w14:textId="6E5F5C3B" w:rsidR="008E3598" w:rsidRDefault="00392DD6">
      <w:pPr>
        <w:spacing w:line="360" w:lineRule="auto"/>
        <w:ind w:firstLine="540"/>
        <w:jc w:val="both"/>
      </w:pPr>
      <w:r>
        <w:rPr>
          <w:sz w:val="28"/>
          <w:szCs w:val="28"/>
        </w:rPr>
        <w:t>В 2027 году предусматривается освоение капитальных вложений в объеме 2 849 000 руб. (без НДС).</w:t>
      </w:r>
    </w:p>
    <w:p w14:paraId="35F46CFB" w14:textId="77777777" w:rsidR="008E3598" w:rsidRDefault="00392DD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7D05BBDC" w14:textId="77777777" w:rsidR="008E3598" w:rsidRDefault="008E3598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6004EF97" w14:textId="77777777" w:rsidR="008E3598" w:rsidRDefault="00392DD6">
      <w:pPr>
        <w:spacing w:line="360" w:lineRule="auto"/>
        <w:ind w:firstLine="436"/>
        <w:jc w:val="center"/>
        <w:rPr>
          <w:sz w:val="28"/>
          <w:szCs w:val="28"/>
        </w:rPr>
      </w:pPr>
      <w:r>
        <w:rPr>
          <w:b/>
          <w:sz w:val="28"/>
          <w:szCs w:val="28"/>
        </w:rPr>
        <w:t>6. Источники финансирования проекта</w:t>
      </w:r>
    </w:p>
    <w:p w14:paraId="386859AF" w14:textId="77777777" w:rsidR="008E3598" w:rsidRDefault="00392DD6">
      <w:pPr>
        <w:spacing w:line="360" w:lineRule="auto"/>
        <w:ind w:firstLine="436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164562A6" w14:textId="77777777" w:rsidR="008E3598" w:rsidRDefault="008E3598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7EE62622" w14:textId="77777777" w:rsidR="008E3598" w:rsidRDefault="00392DD6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Экономическая эффективность проекта</w:t>
      </w:r>
    </w:p>
    <w:p w14:paraId="5E51F085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0884F610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32144-2013. </w:t>
      </w:r>
    </w:p>
    <w:p w14:paraId="6FE06BD2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реализации данного инвестиционного проекта, 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с СИП:    </w:t>
      </w:r>
    </w:p>
    <w:p w14:paraId="0F955758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требует меньших эксплуатационных расходов;</w:t>
      </w:r>
    </w:p>
    <w:p w14:paraId="6F448EC7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дает возможность совместной подвески на опорах проводов с разным уровнем напряжения и с телефонными линиями;</w:t>
      </w:r>
    </w:p>
    <w:p w14:paraId="342650E5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снижает требования безопасных расстояний до зданий и других инженерных сооружений (электрических, телефонных, воздушных линий);</w:t>
      </w:r>
    </w:p>
    <w:p w14:paraId="3CFA2A8C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исключает возможность короткого замыкания между проводами фаз или на землю;</w:t>
      </w:r>
    </w:p>
    <w:p w14:paraId="643F1007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снижает опасность возникновения пожаров в случае падения проводов на землю;</w:t>
      </w:r>
    </w:p>
    <w:p w14:paraId="6256CE35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обладает высокой безопасностью обслуживания — отсутствие риска поражения при касании фазных проводов, находящихся под напряжением;</w:t>
      </w:r>
    </w:p>
    <w:p w14:paraId="3731B626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имеет меньший вес и большую длительность налипания снега, повышенная надежность в зонах интенсивного гололедообразования, уменьшение гололедных и ветровых нагрузок на опоры;</w:t>
      </w:r>
    </w:p>
    <w:p w14:paraId="0925A30E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снижена величина падения напряжения вследствие малого реактивного сопротивления;</w:t>
      </w:r>
    </w:p>
    <w:p w14:paraId="03ECFBFF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 значительно сокращен объем аварийно-восстановительных работ;</w:t>
      </w:r>
    </w:p>
    <w:p w14:paraId="358C2A0C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обеспечена простота ремонта, особенно при работах под напряжением;</w:t>
      </w:r>
    </w:p>
    <w:p w14:paraId="5D35E1FA" w14:textId="77777777" w:rsidR="008E3598" w:rsidRDefault="00392DD6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снижена вероятность хищения электроэнергии и разрушения ВЛИ; безопасность работ вблизи ВЛИ.</w:t>
      </w:r>
    </w:p>
    <w:p w14:paraId="772B28EE" w14:textId="77777777" w:rsidR="008E3598" w:rsidRDefault="00392DD6">
      <w:pPr>
        <w:spacing w:line="360" w:lineRule="auto"/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>Исходя из прогнозных оценочных данных коммерческой экспертизы, можно сделать вывод, что реализация данного проекта обеспечит снижение эксплуатационных затрат на обслуживание ВЛИ до 80%, а также ведет к снижению потерь на передачу электроэнергии и имеет высокую степень надежности электроснабжения потребителей.</w:t>
      </w:r>
    </w:p>
    <w:p w14:paraId="4DCE2EFE" w14:textId="77777777" w:rsidR="008E3598" w:rsidRDefault="008E3598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79ED9BEA" w14:textId="77777777" w:rsidR="008E3598" w:rsidRDefault="00392DD6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Выводы.</w:t>
      </w:r>
    </w:p>
    <w:p w14:paraId="2B835173" w14:textId="77777777" w:rsidR="008E3598" w:rsidRDefault="00392DD6">
      <w:pPr>
        <w:spacing w:line="360" w:lineRule="auto"/>
        <w:ind w:left="-284" w:right="-143" w:firstLine="284"/>
        <w:jc w:val="both"/>
      </w:pPr>
      <w:r>
        <w:rPr>
          <w:sz w:val="28"/>
          <w:szCs w:val="28"/>
        </w:rPr>
        <w:t xml:space="preserve">Реализация инвестиционного проекта «Реконструкция 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ТП-156, ТП-</w:t>
      </w:r>
      <w:proofErr w:type="gramStart"/>
      <w:r>
        <w:rPr>
          <w:sz w:val="28"/>
          <w:szCs w:val="28"/>
        </w:rPr>
        <w:t xml:space="preserve">50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Озинские</w:t>
      </w:r>
      <w:proofErr w:type="gramEnd"/>
      <w:r>
        <w:rPr>
          <w:sz w:val="28"/>
          <w:szCs w:val="28"/>
        </w:rPr>
        <w:t xml:space="preserve"> МЭС» АО «Облкоммунэнерго» предусмотрена инвестиционной программой 2027 года в связи с крайней технической необходимостью.</w:t>
      </w:r>
    </w:p>
    <w:p w14:paraId="67D882EA" w14:textId="77777777" w:rsidR="008E3598" w:rsidRDefault="008E3598">
      <w:pPr>
        <w:jc w:val="both"/>
      </w:pPr>
    </w:p>
    <w:p w14:paraId="7823388D" w14:textId="77777777" w:rsidR="008E3598" w:rsidRDefault="008E3598">
      <w:pPr>
        <w:jc w:val="both"/>
      </w:pPr>
    </w:p>
    <w:p w14:paraId="7A3D687D" w14:textId="77777777" w:rsidR="008E3598" w:rsidRDefault="008E3598">
      <w:pPr>
        <w:jc w:val="both"/>
      </w:pPr>
    </w:p>
    <w:sectPr w:rsidR="008E3598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5876"/>
    <w:multiLevelType w:val="multilevel"/>
    <w:tmpl w:val="E08AA5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2189C"/>
    <w:multiLevelType w:val="multilevel"/>
    <w:tmpl w:val="7CBE05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35729765">
    <w:abstractNumId w:val="0"/>
  </w:num>
  <w:num w:numId="2" w16cid:durableId="21438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598"/>
    <w:rsid w:val="00392DD6"/>
    <w:rsid w:val="008E3598"/>
    <w:rsid w:val="009514B4"/>
    <w:rsid w:val="00983E10"/>
    <w:rsid w:val="00A1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3EAA"/>
  <w15:docId w15:val="{6366CB52-7689-462C-8CE8-569392B8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476B1E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qFormat/>
    <w:rsid w:val="00476B1E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632</Words>
  <Characters>3606</Characters>
  <Application>Microsoft Office Word</Application>
  <DocSecurity>0</DocSecurity>
  <Lines>30</Lines>
  <Paragraphs>8</Paragraphs>
  <ScaleCrop>false</ScaleCrop>
  <Company>Spges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dc:description/>
  <cp:lastModifiedBy>Анатолий С. Михалев</cp:lastModifiedBy>
  <cp:revision>20</cp:revision>
  <cp:lastPrinted>2016-02-18T11:37:00Z</cp:lastPrinted>
  <dcterms:created xsi:type="dcterms:W3CDTF">2016-10-01T10:00:00Z</dcterms:created>
  <dcterms:modified xsi:type="dcterms:W3CDTF">2025-05-15T06:23:00Z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Spges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